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B84860" w:rsidP="00B84860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  <w:r w:rsidR="00BC3D0E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11.</w:t>
            </w:r>
            <w:r w:rsidR="00BC3D0E">
              <w:rPr>
                <w:b/>
                <w:bCs/>
                <w:sz w:val="24"/>
                <w:szCs w:val="24"/>
              </w:rPr>
              <w:t>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FA0E65">
              <w:rPr>
                <w:b/>
                <w:bCs/>
                <w:sz w:val="24"/>
                <w:szCs w:val="24"/>
              </w:rPr>
              <w:t xml:space="preserve"> №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75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F51FFE" w:rsidRPr="00F51FFE" w:rsidRDefault="00F51FFE" w:rsidP="00F51FFE">
      <w:pPr>
        <w:ind w:left="1287" w:hanging="1854"/>
        <w:jc w:val="center"/>
        <w:rPr>
          <w:b/>
          <w:u w:val="single"/>
        </w:rPr>
      </w:pPr>
      <w:r w:rsidRPr="00F51FFE">
        <w:rPr>
          <w:b/>
          <w:u w:val="single"/>
        </w:rPr>
        <w:t xml:space="preserve">Косівський відділ Західного міжрегіонального управління </w:t>
      </w:r>
    </w:p>
    <w:p w:rsidR="00F51FFE" w:rsidRDefault="00F51FFE" w:rsidP="00F51FFE">
      <w:pPr>
        <w:ind w:left="1287" w:hanging="1854"/>
        <w:jc w:val="center"/>
        <w:rPr>
          <w:rFonts w:ascii="Verdana" w:hAnsi="Verdana"/>
          <w:sz w:val="14"/>
          <w:szCs w:val="16"/>
        </w:rPr>
      </w:pPr>
      <w:r w:rsidRPr="00F51FFE">
        <w:rPr>
          <w:b/>
          <w:u w:val="single"/>
        </w:rPr>
        <w:t>Державної міграційної служби</w:t>
      </w:r>
      <w:r w:rsidRPr="002123AF">
        <w:rPr>
          <w:rFonts w:ascii="Verdana" w:hAnsi="Verdana"/>
          <w:sz w:val="14"/>
          <w:szCs w:val="16"/>
        </w:rPr>
        <w:t xml:space="preserve"> </w:t>
      </w:r>
    </w:p>
    <w:p w:rsidR="00BC3D0E" w:rsidRPr="00F51FFE" w:rsidRDefault="00F51FFE" w:rsidP="00F51FFE">
      <w:pPr>
        <w:ind w:left="1287" w:hanging="1854"/>
        <w:jc w:val="center"/>
        <w:rPr>
          <w:rFonts w:eastAsia="Times New Roman" w:cs="Times New Roman"/>
          <w:color w:val="000000" w:themeColor="text1"/>
          <w:sz w:val="16"/>
          <w:szCs w:val="16"/>
          <w:lang w:eastAsia="ru-RU"/>
        </w:rPr>
      </w:pPr>
      <w:r w:rsidRPr="00F51FFE">
        <w:rPr>
          <w:rFonts w:eastAsia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r w:rsidR="00AF16D3" w:rsidRPr="00F51FFE">
        <w:rPr>
          <w:rFonts w:eastAsia="Times New Roman" w:cs="Times New Roman"/>
          <w:color w:val="000000" w:themeColor="text1"/>
          <w:sz w:val="16"/>
          <w:szCs w:val="16"/>
          <w:lang w:eastAsia="ru-RU"/>
        </w:rPr>
        <w:t>(найменування суб’єкта надання адміністративної послуги</w:t>
      </w:r>
    </w:p>
    <w:p w:rsidR="00A9757F" w:rsidRPr="00A9757F" w:rsidRDefault="00A9757F" w:rsidP="00251330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8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9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" w:name="n367"/>
            <w:bookmarkEnd w:id="1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підрозділу ДМС з використанням 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територіальний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(для осіб, яким видана посвідка на 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10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1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2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1D7D09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3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відомчій інформаційній системі ДМС, та 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надходження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соналізованого 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Копія рішення про відмову в 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евідкладно, а за 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перевіряє та підтверджує тотожність зазначеної особи та особи, 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4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51FFE" w:rsidRPr="0013207B" w:rsidRDefault="00F51FFE" w:rsidP="00F51FFE">
      <w:pPr>
        <w:widowControl w:val="0"/>
        <w:autoSpaceDE w:val="0"/>
        <w:autoSpaceDN w:val="0"/>
        <w:adjustRightInd w:val="0"/>
        <w:ind w:right="-23"/>
        <w:jc w:val="both"/>
        <w:rPr>
          <w:b/>
          <w:bCs/>
          <w:spacing w:val="-2"/>
          <w:sz w:val="20"/>
          <w:szCs w:val="20"/>
        </w:rPr>
      </w:pPr>
      <w:r w:rsidRPr="0013207B">
        <w:rPr>
          <w:b/>
          <w:bCs/>
          <w:spacing w:val="-2"/>
          <w:sz w:val="20"/>
          <w:szCs w:val="20"/>
        </w:rPr>
        <w:t xml:space="preserve">Начальник </w:t>
      </w:r>
    </w:p>
    <w:p w:rsidR="00F51FFE" w:rsidRPr="0013207B" w:rsidRDefault="00F51FFE" w:rsidP="00F51FFE">
      <w:pPr>
        <w:widowControl w:val="0"/>
        <w:autoSpaceDE w:val="0"/>
        <w:autoSpaceDN w:val="0"/>
        <w:adjustRightInd w:val="0"/>
        <w:ind w:right="-23"/>
        <w:jc w:val="both"/>
        <w:rPr>
          <w:b/>
          <w:bCs/>
          <w:spacing w:val="-2"/>
          <w:sz w:val="20"/>
          <w:szCs w:val="20"/>
        </w:rPr>
      </w:pPr>
      <w:proofErr w:type="spellStart"/>
      <w:r w:rsidRPr="0013207B">
        <w:rPr>
          <w:b/>
          <w:bCs/>
          <w:spacing w:val="-2"/>
          <w:sz w:val="20"/>
          <w:szCs w:val="20"/>
        </w:rPr>
        <w:t>Кос</w:t>
      </w:r>
      <w:r>
        <w:rPr>
          <w:b/>
          <w:bCs/>
          <w:spacing w:val="-2"/>
          <w:sz w:val="20"/>
          <w:szCs w:val="20"/>
        </w:rPr>
        <w:t>івського</w:t>
      </w:r>
      <w:proofErr w:type="spellEnd"/>
      <w:r>
        <w:rPr>
          <w:b/>
          <w:bCs/>
          <w:spacing w:val="-2"/>
          <w:sz w:val="20"/>
          <w:szCs w:val="20"/>
        </w:rPr>
        <w:t xml:space="preserve"> відділу ЗМУ ДМС</w:t>
      </w:r>
      <w:r>
        <w:rPr>
          <w:b/>
          <w:bCs/>
          <w:spacing w:val="-2"/>
          <w:sz w:val="20"/>
          <w:szCs w:val="20"/>
        </w:rPr>
        <w:tab/>
      </w:r>
      <w:r>
        <w:rPr>
          <w:b/>
          <w:bCs/>
          <w:spacing w:val="-2"/>
          <w:sz w:val="20"/>
          <w:szCs w:val="20"/>
        </w:rPr>
        <w:tab/>
      </w:r>
      <w:r>
        <w:rPr>
          <w:b/>
          <w:bCs/>
          <w:spacing w:val="-2"/>
          <w:sz w:val="20"/>
          <w:szCs w:val="20"/>
        </w:rPr>
        <w:tab/>
      </w:r>
      <w:r>
        <w:rPr>
          <w:b/>
          <w:bCs/>
          <w:spacing w:val="-2"/>
          <w:sz w:val="20"/>
          <w:szCs w:val="20"/>
        </w:rPr>
        <w:tab/>
      </w:r>
      <w:r>
        <w:rPr>
          <w:b/>
          <w:bCs/>
          <w:spacing w:val="-2"/>
          <w:sz w:val="20"/>
          <w:szCs w:val="20"/>
        </w:rPr>
        <w:tab/>
      </w:r>
      <w:r>
        <w:rPr>
          <w:b/>
          <w:bCs/>
          <w:spacing w:val="-2"/>
          <w:sz w:val="20"/>
          <w:szCs w:val="20"/>
        </w:rPr>
        <w:tab/>
      </w:r>
      <w:r>
        <w:rPr>
          <w:b/>
          <w:bCs/>
          <w:spacing w:val="-2"/>
          <w:sz w:val="20"/>
          <w:szCs w:val="20"/>
        </w:rPr>
        <w:tab/>
      </w:r>
      <w:r w:rsidRPr="0013207B">
        <w:rPr>
          <w:b/>
          <w:bCs/>
          <w:spacing w:val="-2"/>
          <w:sz w:val="20"/>
          <w:szCs w:val="20"/>
        </w:rPr>
        <w:tab/>
        <w:t>Надія ПИШИК</w:t>
      </w:r>
    </w:p>
    <w:p w:rsidR="00A97F76" w:rsidRPr="00933314" w:rsidRDefault="00A97F76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sectPr w:rsidR="00A97F76" w:rsidRPr="00933314" w:rsidSect="00251330">
      <w:headerReference w:type="default" r:id="rId15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4E9" w:rsidRDefault="000004E9">
      <w:r>
        <w:separator/>
      </w:r>
    </w:p>
  </w:endnote>
  <w:endnote w:type="continuationSeparator" w:id="0">
    <w:p w:rsidR="000004E9" w:rsidRDefault="00000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4E9" w:rsidRDefault="000004E9">
      <w:r>
        <w:separator/>
      </w:r>
    </w:p>
  </w:footnote>
  <w:footnote w:type="continuationSeparator" w:id="0">
    <w:p w:rsidR="000004E9" w:rsidRDefault="00000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20" w:rsidRDefault="001D7D09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FA0E65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0004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D0E"/>
    <w:rsid w:val="000004E9"/>
    <w:rsid w:val="00026264"/>
    <w:rsid w:val="000A435E"/>
    <w:rsid w:val="000D4BA4"/>
    <w:rsid w:val="000E2360"/>
    <w:rsid w:val="001016E3"/>
    <w:rsid w:val="0013291A"/>
    <w:rsid w:val="001D7D09"/>
    <w:rsid w:val="001E6D1C"/>
    <w:rsid w:val="00251330"/>
    <w:rsid w:val="00290952"/>
    <w:rsid w:val="00501B7A"/>
    <w:rsid w:val="00591B83"/>
    <w:rsid w:val="005A027F"/>
    <w:rsid w:val="005B0447"/>
    <w:rsid w:val="00684FF2"/>
    <w:rsid w:val="00690EF2"/>
    <w:rsid w:val="006E32DD"/>
    <w:rsid w:val="006F51B6"/>
    <w:rsid w:val="00774A52"/>
    <w:rsid w:val="00790D79"/>
    <w:rsid w:val="00815683"/>
    <w:rsid w:val="0083636D"/>
    <w:rsid w:val="0085189D"/>
    <w:rsid w:val="00933314"/>
    <w:rsid w:val="0094321F"/>
    <w:rsid w:val="009807AC"/>
    <w:rsid w:val="009C42F9"/>
    <w:rsid w:val="00A57209"/>
    <w:rsid w:val="00A639F5"/>
    <w:rsid w:val="00A87769"/>
    <w:rsid w:val="00A9757F"/>
    <w:rsid w:val="00A97F76"/>
    <w:rsid w:val="00AE7150"/>
    <w:rsid w:val="00AF16D3"/>
    <w:rsid w:val="00AF7C9C"/>
    <w:rsid w:val="00B84860"/>
    <w:rsid w:val="00BC3D0E"/>
    <w:rsid w:val="00C521B5"/>
    <w:rsid w:val="00CB2E6C"/>
    <w:rsid w:val="00D16AD8"/>
    <w:rsid w:val="00DC2EC2"/>
    <w:rsid w:val="00DD7500"/>
    <w:rsid w:val="00DF3E9C"/>
    <w:rsid w:val="00DF5BCD"/>
    <w:rsid w:val="00E40B6C"/>
    <w:rsid w:val="00E410C0"/>
    <w:rsid w:val="00E9160A"/>
    <w:rsid w:val="00F276CF"/>
    <w:rsid w:val="00F47B52"/>
    <w:rsid w:val="00F51FFE"/>
    <w:rsid w:val="00F53095"/>
    <w:rsid w:val="00FA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?find=1&amp;text=%D1%86%D0%B5%D0%BD%D1%82%D1%8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53-2014-%D0%BF" TargetMode="External"/><Relationship Id="rId14" Type="http://schemas.openxmlformats.org/officeDocument/2006/relationships/hyperlink" Target="https://zakon.rada.gov.ua/laws/show/153-2014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4BF0C-DAB5-4E9B-AC78-5F658BB9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12808</Words>
  <Characters>7302</Characters>
  <Application>Microsoft Office Word</Application>
  <DocSecurity>0</DocSecurity>
  <Lines>60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2601</cp:lastModifiedBy>
  <cp:revision>6</cp:revision>
  <cp:lastPrinted>2025-10-02T06:19:00Z</cp:lastPrinted>
  <dcterms:created xsi:type="dcterms:W3CDTF">2025-11-05T10:56:00Z</dcterms:created>
  <dcterms:modified xsi:type="dcterms:W3CDTF">2025-11-27T08:59:00Z</dcterms:modified>
</cp:coreProperties>
</file>